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18" w:rsidRDefault="00EA5118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EA5118" w:rsidRDefault="00EA5118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EA5118" w:rsidRDefault="00EA5118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EA5118" w:rsidRDefault="00EA5118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473FB" w:rsidRPr="003473FB" w:rsidRDefault="003473FB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3473FB">
        <w:rPr>
          <w:rFonts w:asciiTheme="majorHAnsi" w:hAnsiTheme="majorHAnsi"/>
          <w:b/>
          <w:color w:val="FF0000"/>
          <w:sz w:val="24"/>
          <w:szCs w:val="24"/>
        </w:rPr>
        <w:t>Муниципальное казенное дошкольное образовательное учреждение</w:t>
      </w:r>
    </w:p>
    <w:p w:rsidR="003473FB" w:rsidRPr="003473FB" w:rsidRDefault="003473FB" w:rsidP="003473FB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3473FB">
        <w:rPr>
          <w:rFonts w:asciiTheme="majorHAnsi" w:hAnsiTheme="majorHAnsi"/>
          <w:b/>
          <w:color w:val="FF0000"/>
          <w:sz w:val="24"/>
          <w:szCs w:val="24"/>
        </w:rPr>
        <w:t>«Детский сад с.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proofErr w:type="spellStart"/>
      <w:r w:rsidRPr="003473FB">
        <w:rPr>
          <w:rFonts w:asciiTheme="majorHAnsi" w:hAnsiTheme="majorHAnsi"/>
          <w:b/>
          <w:color w:val="FF0000"/>
          <w:sz w:val="24"/>
          <w:szCs w:val="24"/>
        </w:rPr>
        <w:t>Нижнемахарги</w:t>
      </w:r>
      <w:proofErr w:type="spellEnd"/>
      <w:r w:rsidRPr="003473FB">
        <w:rPr>
          <w:rFonts w:asciiTheme="majorHAnsi" w:hAnsiTheme="majorHAnsi"/>
          <w:b/>
          <w:color w:val="FF0000"/>
          <w:sz w:val="24"/>
          <w:szCs w:val="24"/>
        </w:rPr>
        <w:t>»</w:t>
      </w:r>
    </w:p>
    <w:p w:rsidR="003473FB" w:rsidRDefault="003473FB" w:rsidP="003473FB">
      <w:pPr>
        <w:spacing w:after="0"/>
      </w:pPr>
    </w:p>
    <w:p w:rsidR="003473FB" w:rsidRDefault="003473FB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17"/>
        <w:gridCol w:w="51"/>
      </w:tblGrid>
      <w:tr w:rsidR="005A72D5" w:rsidRPr="003473FB" w:rsidTr="005A72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5118" w:rsidRDefault="003473FB" w:rsidP="003473FB">
            <w:pPr>
              <w:spacing w:after="100" w:afterAutospacing="1" w:line="432" w:lineRule="atLeast"/>
              <w:ind w:left="180" w:right="180"/>
              <w:outlineLvl w:val="0"/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</w:pPr>
            <w:r w:rsidRPr="003473FB"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  <w:t xml:space="preserve">       </w:t>
            </w:r>
          </w:p>
          <w:p w:rsidR="003473FB" w:rsidRPr="003473FB" w:rsidRDefault="005A72D5" w:rsidP="003473FB">
            <w:pPr>
              <w:spacing w:after="100" w:afterAutospacing="1" w:line="432" w:lineRule="atLeast"/>
              <w:ind w:left="180" w:right="180"/>
              <w:outlineLvl w:val="0"/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</w:pPr>
            <w:r w:rsidRPr="003473FB"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  <w:t>Сценарий тематической прогулки</w:t>
            </w:r>
          </w:p>
          <w:p w:rsidR="005A72D5" w:rsidRPr="003473FB" w:rsidRDefault="003473FB" w:rsidP="003473FB">
            <w:pPr>
              <w:spacing w:after="100" w:afterAutospacing="1" w:line="432" w:lineRule="atLeast"/>
              <w:ind w:left="180" w:right="180"/>
              <w:outlineLvl w:val="0"/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</w:pPr>
            <w:r w:rsidRPr="003473FB"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  <w:t xml:space="preserve">                        </w:t>
            </w:r>
            <w:r w:rsidR="005A72D5" w:rsidRPr="003473FB"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  <w:t>на участке ДОУ</w:t>
            </w:r>
          </w:p>
          <w:p w:rsidR="003473FB" w:rsidRPr="003473FB" w:rsidRDefault="003473FB" w:rsidP="003473FB">
            <w:pPr>
              <w:spacing w:after="100" w:afterAutospacing="1" w:line="432" w:lineRule="atLeast"/>
              <w:ind w:left="180" w:right="180"/>
              <w:outlineLvl w:val="0"/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</w:pPr>
            <w:r w:rsidRPr="003473FB">
              <w:rPr>
                <w:rFonts w:asciiTheme="majorHAnsi" w:eastAsia="Times New Roman" w:hAnsiTheme="majorHAnsi" w:cs="Arial"/>
                <w:b/>
                <w:bCs/>
                <w:color w:val="943634" w:themeColor="accent2" w:themeShade="BF"/>
                <w:kern w:val="36"/>
                <w:sz w:val="48"/>
                <w:szCs w:val="48"/>
              </w:rPr>
              <w:t xml:space="preserve">                  "Муравьиною тропой"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72D5" w:rsidRPr="003473FB" w:rsidRDefault="005A72D5" w:rsidP="003473FB">
            <w:pPr>
              <w:spacing w:after="0"/>
              <w:jc w:val="center"/>
              <w:rPr>
                <w:rFonts w:asciiTheme="majorHAnsi" w:hAnsiTheme="majorHAnsi" w:cs="Times New Roman"/>
                <w:color w:val="943634" w:themeColor="accent2" w:themeShade="BF"/>
                <w:sz w:val="48"/>
                <w:szCs w:val="48"/>
              </w:rPr>
            </w:pPr>
          </w:p>
        </w:tc>
      </w:tr>
    </w:tbl>
    <w:p w:rsidR="003473FB" w:rsidRP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943634" w:themeColor="accent2" w:themeShade="BF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211E1E"/>
          <w:sz w:val="24"/>
          <w:szCs w:val="24"/>
        </w:rPr>
        <w:drawing>
          <wp:inline distT="0" distB="0" distL="0" distR="0">
            <wp:extent cx="2880000" cy="1868629"/>
            <wp:effectExtent l="19050" t="0" r="0" b="0"/>
            <wp:docPr id="7" name="Рисунок 2" descr="C:\Users\Uzer\Desktop\09072013-12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09072013-124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6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11E1E"/>
          <w:sz w:val="24"/>
          <w:szCs w:val="24"/>
        </w:rPr>
        <w:t xml:space="preserve">     </w:t>
      </w:r>
      <w:r>
        <w:rPr>
          <w:rFonts w:ascii="Arial" w:eastAsia="Times New Roman" w:hAnsi="Arial" w:cs="Arial"/>
          <w:noProof/>
          <w:color w:val="211E1E"/>
          <w:sz w:val="24"/>
          <w:szCs w:val="24"/>
        </w:rPr>
        <w:drawing>
          <wp:inline distT="0" distB="0" distL="0" distR="0">
            <wp:extent cx="2628900" cy="1866900"/>
            <wp:effectExtent l="19050" t="0" r="0" b="0"/>
            <wp:docPr id="9" name="Рисунок 3" descr="C:\Users\Uzer\Desktop\6eec7378d781a4e4042e4d323f94a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6eec7378d781a4e4042e4d323f94a8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Pr="003473FB" w:rsidRDefault="003473FB" w:rsidP="005A72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473FB">
        <w:rPr>
          <w:rFonts w:ascii="Arial" w:eastAsia="Times New Roman" w:hAnsi="Arial" w:cs="Arial"/>
          <w:color w:val="FF0000"/>
          <w:sz w:val="24"/>
          <w:szCs w:val="24"/>
        </w:rPr>
        <w:t xml:space="preserve">                                                         </w:t>
      </w:r>
      <w:r w:rsidRPr="003473F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Подготовила воспитатель: </w:t>
      </w:r>
    </w:p>
    <w:p w:rsidR="003473FB" w:rsidRPr="003473FB" w:rsidRDefault="003473FB" w:rsidP="005A72D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473F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</w:t>
      </w:r>
      <w:proofErr w:type="spellStart"/>
      <w:r w:rsidRPr="003473F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Багомедова</w:t>
      </w:r>
      <w:proofErr w:type="spellEnd"/>
      <w:r w:rsidRPr="003473F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Р.С.</w:t>
      </w:r>
    </w:p>
    <w:p w:rsidR="003473FB" w:rsidRP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0000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3473FB" w:rsidRDefault="003473FB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Образовательная область «Познание»</w:t>
      </w:r>
    </w:p>
    <w:p w:rsidR="000B780E" w:rsidRDefault="000B780E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3473F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Цель: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  <w:r>
        <w:rPr>
          <w:rFonts w:ascii="Arial" w:eastAsia="Times New Roman" w:hAnsi="Arial" w:cs="Arial"/>
          <w:color w:val="211E1E"/>
          <w:sz w:val="24"/>
          <w:szCs w:val="24"/>
        </w:rPr>
        <w:t>Расширять знания и представления  о муравьях как о насекомых</w:t>
      </w:r>
    </w:p>
    <w:p w:rsidR="000B780E" w:rsidRDefault="000B780E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Pr="003473FB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7365D" w:themeColor="text2" w:themeShade="BF"/>
          <w:sz w:val="24"/>
          <w:szCs w:val="24"/>
        </w:rPr>
      </w:pPr>
      <w:r w:rsidRPr="003473F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Задачи: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Познакомить с образом жизни муравьев, распределением обязанностей,  устройством  муравейника.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Воспитывать бережное отношение к природе, закреплять правила поведения в лесу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Развивать эмоциональную отзывчивость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Активизировать и обогащать словарь</w:t>
      </w:r>
    </w:p>
    <w:p w:rsidR="005A72D5" w:rsidRPr="003473FB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7365D" w:themeColor="text2" w:themeShade="BF"/>
          <w:sz w:val="24"/>
          <w:szCs w:val="24"/>
        </w:rPr>
      </w:pPr>
      <w:r w:rsidRPr="003473F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Оборудование:</w:t>
      </w:r>
    </w:p>
    <w:p w:rsidR="005A72D5" w:rsidRDefault="000B780E" w:rsidP="000B780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 xml:space="preserve">Фигурки муравьев:, 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>солдат, строитель, «заколдованный мурав</w:t>
      </w:r>
      <w:r>
        <w:rPr>
          <w:rFonts w:ascii="Arial" w:eastAsia="Times New Roman" w:hAnsi="Arial" w:cs="Arial"/>
          <w:color w:val="211E1E"/>
          <w:sz w:val="24"/>
          <w:szCs w:val="24"/>
        </w:rPr>
        <w:t>ей»; 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 xml:space="preserve"> макет муравейник из гипса; экологический знак «Не разоряйте муравейники»;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детали для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иготовления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 xml:space="preserve">  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 xml:space="preserve"> муравьев (пенопластовые шарики, проволока, упаковки от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>киндер сюрпризов, глаза)</w:t>
      </w:r>
      <w:proofErr w:type="gramEnd"/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Предварительная работа: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Просмотр фильма «Кого пасут и доят муравьи»,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Наблюдение за муравьями на прогулке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Чтение и обсуждение произведения В.Бианки «Приключения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муравьишки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>»,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просмотр и обсуждение мультфильма «Путешествие муравья».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</w:p>
    <w:p w:rsidR="000B780E" w:rsidRDefault="000B780E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                                              </w:t>
      </w:r>
    </w:p>
    <w:p w:rsidR="005A72D5" w:rsidRPr="000B780E" w:rsidRDefault="000B780E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7365D" w:themeColor="text2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                                           </w:t>
      </w:r>
      <w:r w:rsidR="005A72D5"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Ход прогулки: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При входе на участок видим игрушечную собаку с письмом в зубах.</w:t>
      </w:r>
    </w:p>
    <w:p w:rsid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> Ребята, посмотрите, кто к нам пришел!  Собачка, интересно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>,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 что же она нам принесла?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Дети: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  <w:r>
        <w:rPr>
          <w:rFonts w:ascii="Arial" w:eastAsia="Times New Roman" w:hAnsi="Arial" w:cs="Arial"/>
          <w:color w:val="211E1E"/>
          <w:sz w:val="24"/>
          <w:szCs w:val="24"/>
        </w:rPr>
        <w:t>Письмо.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  <w:r>
        <w:rPr>
          <w:rFonts w:ascii="Arial" w:eastAsia="Times New Roman" w:hAnsi="Arial" w:cs="Arial"/>
          <w:color w:val="211E1E"/>
          <w:sz w:val="24"/>
          <w:szCs w:val="24"/>
        </w:rPr>
        <w:t>Ребята, это письмо для вас.  Хотите узнать, от кого оно?</w:t>
      </w: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7365D" w:themeColor="text2" w:themeShade="BF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Кто работает с утра:</w:t>
      </w:r>
      <w:r>
        <w:rPr>
          <w:rFonts w:ascii="Arial" w:eastAsia="Times New Roman" w:hAnsi="Arial" w:cs="Arial"/>
          <w:color w:val="211E1E"/>
          <w:sz w:val="24"/>
          <w:szCs w:val="24"/>
        </w:rPr>
        <w:br/>
        <w:t>Строит дом, несет дрова, </w:t>
      </w:r>
      <w:r>
        <w:rPr>
          <w:rFonts w:ascii="Arial" w:eastAsia="Times New Roman" w:hAnsi="Arial" w:cs="Arial"/>
          <w:color w:val="211E1E"/>
          <w:sz w:val="24"/>
          <w:szCs w:val="24"/>
        </w:rPr>
        <w:br/>
        <w:t>Тащит целый воз еды,</w:t>
      </w:r>
      <w:r>
        <w:rPr>
          <w:rFonts w:ascii="Arial" w:eastAsia="Times New Roman" w:hAnsi="Arial" w:cs="Arial"/>
          <w:color w:val="211E1E"/>
          <w:sz w:val="24"/>
          <w:szCs w:val="24"/>
        </w:rPr>
        <w:br/>
        <w:t>Мало ест, не пьет воды,</w:t>
      </w:r>
      <w:r>
        <w:rPr>
          <w:rFonts w:ascii="Arial" w:eastAsia="Times New Roman" w:hAnsi="Arial" w:cs="Arial"/>
          <w:color w:val="211E1E"/>
          <w:sz w:val="24"/>
          <w:szCs w:val="24"/>
        </w:rPr>
        <w:br/>
        <w:t>У него полно друзей.</w:t>
      </w:r>
      <w:r>
        <w:rPr>
          <w:rFonts w:ascii="Arial" w:eastAsia="Times New Roman" w:hAnsi="Arial" w:cs="Arial"/>
          <w:color w:val="211E1E"/>
          <w:sz w:val="24"/>
          <w:szCs w:val="24"/>
        </w:rPr>
        <w:br/>
        <w:t>Тот работник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…</w:t>
      </w: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 (муравей.)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 </w:t>
      </w:r>
      <w:r w:rsidRPr="000B780E">
        <w:rPr>
          <w:rFonts w:ascii="Arial" w:eastAsia="Times New Roman" w:hAnsi="Arial" w:cs="Arial"/>
          <w:bCs/>
          <w:color w:val="211E1E"/>
          <w:sz w:val="24"/>
          <w:szCs w:val="24"/>
        </w:rPr>
        <w:t>Да, это письмо от муравья. Давайте почитаем!</w:t>
      </w:r>
    </w:p>
    <w:p w:rsidR="00E40054" w:rsidRDefault="000B780E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lastRenderedPageBreak/>
        <w:t>«Дорогие ребята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>,</w:t>
      </w:r>
      <w:proofErr w:type="gramEnd"/>
      <w:r w:rsidR="005A72D5">
        <w:rPr>
          <w:rFonts w:ascii="Arial" w:eastAsia="Times New Roman" w:hAnsi="Arial" w:cs="Arial"/>
          <w:color w:val="211E1E"/>
          <w:sz w:val="24"/>
          <w:szCs w:val="24"/>
        </w:rPr>
        <w:t xml:space="preserve"> как хорошо, что вы вышли на прогулку. Я  простой муравей, злой паук заколдовал меня, превратил в невиданное насекомое, и  меня не узнают мои братья- муравьи и не пускают в наш дом. П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омогите мне избавиться </w:t>
      </w:r>
    </w:p>
    <w:p w:rsidR="00E40054" w:rsidRDefault="00E40054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5A72D5" w:rsidRDefault="000B780E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от чар. </w:t>
      </w:r>
      <w:r w:rsidR="005A72D5">
        <w:rPr>
          <w:rFonts w:ascii="Arial" w:eastAsia="Times New Roman" w:hAnsi="Arial" w:cs="Arial"/>
          <w:color w:val="211E1E"/>
          <w:sz w:val="24"/>
          <w:szCs w:val="24"/>
        </w:rPr>
        <w:t>Чтоб найти меня, пройдите по порядку по дорожке из камней</w:t>
      </w:r>
      <w:proofErr w:type="gramStart"/>
      <w:r w:rsidR="005A72D5">
        <w:rPr>
          <w:rFonts w:ascii="Arial" w:eastAsia="Times New Roman" w:hAnsi="Arial" w:cs="Arial"/>
          <w:color w:val="211E1E"/>
          <w:sz w:val="24"/>
          <w:szCs w:val="24"/>
        </w:rPr>
        <w:t xml:space="preserve">.» </w:t>
      </w:r>
      <w:proofErr w:type="gramEnd"/>
      <w:r w:rsidR="005A72D5">
        <w:rPr>
          <w:rFonts w:ascii="Arial" w:eastAsia="Times New Roman" w:hAnsi="Arial" w:cs="Arial"/>
          <w:color w:val="211E1E"/>
          <w:sz w:val="24"/>
          <w:szCs w:val="24"/>
        </w:rPr>
        <w:t xml:space="preserve">Ребята, поможем </w:t>
      </w:r>
      <w:proofErr w:type="spellStart"/>
      <w:r w:rsidR="005A72D5">
        <w:rPr>
          <w:rFonts w:ascii="Arial" w:eastAsia="Times New Roman" w:hAnsi="Arial" w:cs="Arial"/>
          <w:color w:val="211E1E"/>
          <w:sz w:val="24"/>
          <w:szCs w:val="24"/>
        </w:rPr>
        <w:t>муравьишке</w:t>
      </w:r>
      <w:proofErr w:type="spellEnd"/>
      <w:r w:rsidR="005A72D5">
        <w:rPr>
          <w:rFonts w:ascii="Arial" w:eastAsia="Times New Roman" w:hAnsi="Arial" w:cs="Arial"/>
          <w:color w:val="211E1E"/>
          <w:sz w:val="24"/>
          <w:szCs w:val="24"/>
        </w:rPr>
        <w:t>?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Дети: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 </w:t>
      </w:r>
      <w:r>
        <w:rPr>
          <w:rFonts w:ascii="Arial" w:eastAsia="Times New Roman" w:hAnsi="Arial" w:cs="Arial"/>
          <w:color w:val="211E1E"/>
          <w:sz w:val="24"/>
          <w:szCs w:val="24"/>
        </w:rPr>
        <w:t>Да!</w:t>
      </w:r>
    </w:p>
    <w:p w:rsid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</w:t>
      </w:r>
      <w:r w:rsidRPr="000B780E">
        <w:rPr>
          <w:rFonts w:ascii="Arial" w:eastAsia="Times New Roman" w:hAnsi="Arial" w:cs="Arial"/>
          <w:bCs/>
          <w:color w:val="211E1E"/>
          <w:sz w:val="24"/>
          <w:szCs w:val="24"/>
        </w:rPr>
        <w:t>Д</w:t>
      </w:r>
      <w:r>
        <w:rPr>
          <w:rFonts w:ascii="Arial" w:eastAsia="Times New Roman" w:hAnsi="Arial" w:cs="Arial"/>
          <w:color w:val="211E1E"/>
          <w:sz w:val="24"/>
          <w:szCs w:val="24"/>
        </w:rPr>
        <w:t>авайте вспомним, что мы знаем о муравьях. Поиграем в игру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 «Да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-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Нет».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Муравей это птица?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Муравей такой большой?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Муравей маленький?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Дом муравья это нора?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У муравья четыре лапки?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0B780E" w:rsidRDefault="000B780E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0B7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Молодцы, давайте обобщим: Муравей - маленькое насекомое, у него шесть лапок, живет в муравейнике. А еще у него, как и у всех насекомых, тело разделено на части, у муравья их три: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голова, грудь, брюшко. Пойдем искать муравья.  Какая первая цифра?</w:t>
      </w:r>
    </w:p>
    <w:p w:rsidR="000B780E" w:rsidRDefault="000B780E" w:rsidP="000B78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0B7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Дети:</w:t>
      </w:r>
      <w:r>
        <w:rPr>
          <w:rFonts w:ascii="Arial" w:eastAsia="Times New Roman" w:hAnsi="Arial" w:cs="Arial"/>
          <w:color w:val="211E1E"/>
          <w:sz w:val="24"/>
          <w:szCs w:val="24"/>
        </w:rPr>
        <w:t> Один.</w:t>
      </w:r>
    </w:p>
    <w:p w:rsidR="005A72D5" w:rsidRDefault="005A72D5" w:rsidP="000B7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Нашли камушек с цифрой  один? (рядом с цифрой сидит муравей)    </w:t>
      </w: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> Смотрите ребята, кто это у нас тут?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Дети:</w:t>
      </w:r>
      <w:r>
        <w:rPr>
          <w:rFonts w:ascii="Arial" w:eastAsia="Times New Roman" w:hAnsi="Arial" w:cs="Arial"/>
          <w:color w:val="211E1E"/>
          <w:sz w:val="24"/>
          <w:szCs w:val="24"/>
        </w:rPr>
        <w:t> Муравей!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Давайте проверим: шесть лапок, усики-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антенны, тело, разделенное на три части (голова, грудь, брюшко).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Точно, муравей. Ребята, этот муравей мне на ушко ска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зал,  что он муравей- «фуражир» </w:t>
      </w:r>
      <w:r>
        <w:rPr>
          <w:rFonts w:ascii="Arial" w:eastAsia="Times New Roman" w:hAnsi="Arial" w:cs="Arial"/>
          <w:color w:val="211E1E"/>
          <w:sz w:val="24"/>
          <w:szCs w:val="24"/>
        </w:rPr>
        <w:t>Оказывается, в муравейнике у каждого жителя есть своя профессия. Что же делает муравей с такой интересной профессией «фуражир»?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(предположения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b/>
          <w:bCs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Фураж –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это зерно, которым кормят животных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> </w:t>
      </w:r>
      <w:r>
        <w:rPr>
          <w:rFonts w:ascii="Arial" w:eastAsia="Times New Roman" w:hAnsi="Arial" w:cs="Arial"/>
          <w:i/>
          <w:iCs/>
          <w:color w:val="211E1E"/>
          <w:sz w:val="24"/>
          <w:szCs w:val="24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211E1E"/>
          <w:sz w:val="24"/>
          <w:szCs w:val="24"/>
        </w:rPr>
        <w:t>о</w:t>
      </w:r>
      <w:proofErr w:type="gramEnd"/>
      <w:r>
        <w:rPr>
          <w:rFonts w:ascii="Arial" w:eastAsia="Times New Roman" w:hAnsi="Arial" w:cs="Arial"/>
          <w:i/>
          <w:iCs/>
          <w:color w:val="211E1E"/>
          <w:sz w:val="24"/>
          <w:szCs w:val="24"/>
        </w:rPr>
        <w:t>тветы детей)</w:t>
      </w: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Еще эту профессию можно назвать муравей-добытчик. Он приносит в муравейник еду. А что же едят муравьи</w:t>
      </w:r>
      <w:r>
        <w:rPr>
          <w:rFonts w:ascii="Arial" w:eastAsia="Times New Roman" w:hAnsi="Arial" w:cs="Arial"/>
          <w:i/>
          <w:iCs/>
          <w:color w:val="211E1E"/>
          <w:sz w:val="24"/>
          <w:szCs w:val="24"/>
        </w:rPr>
        <w:t>? (ответы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Да, муравьи едят плоды, семена трав,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сок растений, грибы  и других насекомых. Муравьев еще называют «санитарами леса». Как вы думаете, почему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(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о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тветы детей). Да, они поедают вредных личинок, гусениц и тлей, которые могут навредить лесу. Пусть муравей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–ф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>уражир продолжает свою работу, а мы пойдем дальше, какая у нас следующая цифра?</w:t>
      </w: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lastRenderedPageBreak/>
        <w:t>Дети:</w:t>
      </w:r>
      <w:r>
        <w:rPr>
          <w:rFonts w:ascii="Arial" w:eastAsia="Times New Roman" w:hAnsi="Arial" w:cs="Arial"/>
          <w:color w:val="211E1E"/>
          <w:sz w:val="24"/>
          <w:szCs w:val="24"/>
        </w:rPr>
        <w:t> Два!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Вот он камушек с такой цифрой. Еще один интересный муравей.</w:t>
      </w:r>
    </w:p>
    <w:p w:rsidR="00E40054" w:rsidRDefault="00E40054" w:rsidP="005A72D5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225"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211E1E"/>
          <w:sz w:val="24"/>
          <w:szCs w:val="24"/>
        </w:rPr>
        <w:drawing>
          <wp:inline distT="0" distB="0" distL="0" distR="0">
            <wp:extent cx="4680000" cy="3497240"/>
            <wp:effectExtent l="19050" t="0" r="6300" b="0"/>
            <wp:docPr id="2" name="Рисунок 16" descr="http://tmndetsady.ru/upload/news/2017/07/orig_23ce14ca694282366b620e95db002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tmndetsady.ru/upload/news/2017/07/orig_23ce14ca694282366b620e95db002b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Ребята, как вы думаете, что за профессия у этого муравья? 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Да, это муравей –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солдат, он охраняет муравейник от других насекомых, захватывает новые территории. А как вы думаете, от кого муравей защищает своих товарищей? Кто в лесу питается муравьями? 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Муравьев очень любят 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ежики, птицы, например, дятел или синичка, и даже такой большой зверь, как медведь, любит полакомиться муравьями, он засовывает лапу в муравейник, и когда на ней оказывается много муравьев, слизывает их.  Идем дальше к следующей цифре.</w:t>
      </w: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Вот он камушек с цифрой три, а радом муравей в каске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… К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>акая же у него профессия? 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Да, это муравей строитель. Что же он строит?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Дети:</w:t>
      </w:r>
      <w:r>
        <w:rPr>
          <w:rFonts w:ascii="Arial" w:eastAsia="Times New Roman" w:hAnsi="Arial" w:cs="Arial"/>
          <w:color w:val="211E1E"/>
          <w:sz w:val="24"/>
          <w:szCs w:val="24"/>
        </w:rPr>
        <w:t> Муравейник!</w:t>
      </w:r>
    </w:p>
    <w:p w:rsidR="005A72D5" w:rsidRPr="000B780E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Как вы думаете, из чего строят свои дома муравьи?</w:t>
      </w:r>
      <w:r w:rsidR="000B780E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0B780E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E40054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0B780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0B780E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Да, из веточек, иголочек, кусочков коры.  Муравьи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очень много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работают, и почти никогда не спят, у них на все хватает сил. Чтоб нам с вами 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тоже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хватило сил давайте сделаем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специальную «муравьиную зарядку»:</w:t>
      </w:r>
    </w:p>
    <w:p w:rsidR="005A72D5" w:rsidRPr="00E40054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11E1E"/>
          <w:sz w:val="24"/>
          <w:szCs w:val="24"/>
        </w:rPr>
        <w:t> </w:t>
      </w: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Физкультминутка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Муравей не отдыхает.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За день много успевает: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lastRenderedPageBreak/>
        <w:t>Наклониться, подтянуться,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Перепрыгнуть, изогнуться,</w:t>
      </w:r>
    </w:p>
    <w:p w:rsidR="00E40054" w:rsidRDefault="00E40054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Пробежать и повернуться,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Перелезть и развернуться,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Проползти и увернуться,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Чтоб на месте не споткнуться.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Так весь день. Назад - вперёд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И совсем не устаёт. (Движения по тексту)</w:t>
      </w:r>
    </w:p>
    <w:p w:rsidR="005A72D5" w:rsidRDefault="005A72D5" w:rsidP="00E4005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> Молодцы! Ребята, а я вижу  муравейник!!! Давайте подойдем и посмотрим….</w:t>
      </w:r>
    </w:p>
    <w:p w:rsidR="005A72D5" w:rsidRDefault="005A72D5" w:rsidP="00E40054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Смотрите, сверху муравейник  покрыт  иголочками  и веточками, такое покрытие защищает его во время плохой погоды.  Хотите посмотреть, как устроен муравейник внутри? 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В муравейнике есть входы, чтобы можно было в него попасть и жителям, и свежему воздуху.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Самая верхняя комната, называется «солярий», муравьи туда заходят погреться весной.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А вот в этой комнате организовано «зернохранилище», сюда муравьи-фуражиры приносят найденное зерно.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Гусениц и другую добычу муравьи хранят в специальной «мясной кладовке».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А что же это у нас такое зелененькое  в этой комнате?  (предположения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E40054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Это «коровник», тут муравьи содержат тлю. Они очень любят сладкое молочко тлей, которое называется «падь», поэтому ухаживают за этими насекомыми, охраняют их и на зиму приносят в муравейник, чтоб они не замерзли.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А это «зимняя спальня», здесь муравьи собираются в кучку, закрывают все входы и спят до весны.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А что же это за комната с короной? 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(ответы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</w:t>
      </w:r>
      <w:r w:rsidRPr="00E40054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Да, это царская комната, где живет королева муравьев, которая откладывает яйца.</w:t>
      </w:r>
    </w:p>
    <w:p w:rsidR="005A72D5" w:rsidRPr="00E40054" w:rsidRDefault="005A72D5" w:rsidP="00E40054">
      <w:pPr>
        <w:shd w:val="clear" w:color="auto" w:fill="FFFFFF"/>
        <w:spacing w:after="225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Есть в муравейнике и «детский сад»,где содержатся яйца, личинки и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куколки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.Р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>ебята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>, как вы думаете, легко ли маленьким муравьям построить такой большой и сложный дом? </w:t>
      </w:r>
      <w:r w:rsidRPr="00E40054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(ответы детей)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lastRenderedPageBreak/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 Конечно, им очень сложно, у них на это уходит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очень много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времени и сил. Поэтому нельзя разорять муравейники. Даже есть такой специальный знак, давайте его поставим рядом с нашим муравейником (Установка экологического знака).</w:t>
      </w: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E40054" w:rsidRDefault="00E40054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 Ребята, нам же надо спасти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муравьишку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>, у нас остался последний камушек с  цифрой четыре. Вот и он, а это что за странное существо рядом???</w:t>
      </w:r>
    </w:p>
    <w:p w:rsidR="005A72D5" w:rsidRPr="00E40054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 w:rsidR="00E40054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11E1E"/>
          <w:sz w:val="24"/>
          <w:szCs w:val="24"/>
        </w:rPr>
        <w:t>Да, это и есть наш заколдованный муравей, мы можем его расколдовать и убрать все лишнее. Что у него не так? </w:t>
      </w:r>
      <w:r w:rsidRPr="00E40054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(по мере ответов детей лишние части убираются)</w:t>
      </w:r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Дети</w:t>
      </w:r>
      <w:r w:rsidRPr="00E40054">
        <w:rPr>
          <w:rFonts w:ascii="Arial" w:eastAsia="Times New Roman" w:hAnsi="Arial" w:cs="Arial"/>
          <w:color w:val="17365D" w:themeColor="text2" w:themeShade="BF"/>
          <w:sz w:val="24"/>
          <w:szCs w:val="24"/>
        </w:rPr>
        <w:t>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 Восемь лап вместо шести 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(закрепляем,  что у всех насекомых шесть лап)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Жало 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(уточняем,  у каких насекомых есть жало)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Не должно быть перьев 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(проговариваем, что перья только у птиц)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Лишняя часть </w:t>
      </w:r>
      <w:proofErr w:type="gramStart"/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 xml:space="preserve">( </w:t>
      </w:r>
      <w:proofErr w:type="gramEnd"/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напо</w:t>
      </w:r>
      <w:r w:rsid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минаем, что у муравья три части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:</w:t>
      </w:r>
      <w:r w:rsid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 xml:space="preserve"> </w:t>
      </w:r>
      <w:r w:rsidRPr="00E40054">
        <w:rPr>
          <w:rFonts w:ascii="Arial" w:eastAsia="Times New Roman" w:hAnsi="Arial" w:cs="Arial"/>
          <w:b/>
          <w:color w:val="17365D" w:themeColor="text2" w:themeShade="BF"/>
          <w:sz w:val="24"/>
          <w:szCs w:val="24"/>
        </w:rPr>
        <w:t>голова, грудь и брюшко)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 xml:space="preserve">Крылья (Объясняем, что на самом деле можно встретить муравьев с крыльями: это будущие королевы которые вылетели из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>гнезда</w:t>
      </w:r>
      <w:proofErr w:type="gramEnd"/>
      <w:r>
        <w:rPr>
          <w:rFonts w:ascii="Arial" w:eastAsia="Times New Roman" w:hAnsi="Arial" w:cs="Arial"/>
          <w:color w:val="211E1E"/>
          <w:sz w:val="24"/>
          <w:szCs w:val="24"/>
        </w:rPr>
        <w:t xml:space="preserve"> чтоб найти жениха и место под новый муравейник, потом они эти  крылья себе отгрызают. </w:t>
      </w:r>
      <w:proofErr w:type="gramStart"/>
      <w:r>
        <w:rPr>
          <w:rFonts w:ascii="Arial" w:eastAsia="Times New Roman" w:hAnsi="Arial" w:cs="Arial"/>
          <w:color w:val="211E1E"/>
          <w:sz w:val="24"/>
          <w:szCs w:val="24"/>
        </w:rPr>
        <w:t xml:space="preserve">Но раз наш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муравьишка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 xml:space="preserve"> не королева, крыльев у него не может быть.)</w:t>
      </w:r>
      <w:proofErr w:type="gramEnd"/>
    </w:p>
    <w:p w:rsidR="005A72D5" w:rsidRDefault="005A72D5" w:rsidP="005A72D5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E4005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Воспитатель:</w:t>
      </w:r>
      <w:r>
        <w:rPr>
          <w:rFonts w:ascii="Arial" w:eastAsia="Times New Roman" w:hAnsi="Arial" w:cs="Arial"/>
          <w:color w:val="211E1E"/>
          <w:sz w:val="24"/>
          <w:szCs w:val="24"/>
        </w:rPr>
        <w:t xml:space="preserve"> Ура, ребята! Мы спасли </w:t>
      </w:r>
      <w:proofErr w:type="spellStart"/>
      <w:r>
        <w:rPr>
          <w:rFonts w:ascii="Arial" w:eastAsia="Times New Roman" w:hAnsi="Arial" w:cs="Arial"/>
          <w:color w:val="211E1E"/>
          <w:sz w:val="24"/>
          <w:szCs w:val="24"/>
        </w:rPr>
        <w:t>муравьишку</w:t>
      </w:r>
      <w:proofErr w:type="spellEnd"/>
      <w:r>
        <w:rPr>
          <w:rFonts w:ascii="Arial" w:eastAsia="Times New Roman" w:hAnsi="Arial" w:cs="Arial"/>
          <w:color w:val="211E1E"/>
          <w:sz w:val="24"/>
          <w:szCs w:val="24"/>
        </w:rPr>
        <w:t xml:space="preserve"> и так много сегодня узнали про жизнь муравьев. Давайте вспомним, что интересного и нового мы про них узнали?</w:t>
      </w:r>
    </w:p>
    <w:p w:rsidR="005A72D5" w:rsidRDefault="005A72D5" w:rsidP="005A72D5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Хотите попробовать сделать муравьев из  разного материала?</w:t>
      </w:r>
    </w:p>
    <w:p w:rsidR="005A72D5" w:rsidRDefault="005A72D5" w:rsidP="005A72D5">
      <w:pPr>
        <w:shd w:val="clear" w:color="auto" w:fill="FFFFFF"/>
        <w:spacing w:line="336" w:lineRule="atLeast"/>
        <w:jc w:val="center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noProof/>
          <w:color w:val="211E1E"/>
          <w:sz w:val="24"/>
          <w:szCs w:val="24"/>
        </w:rPr>
        <w:lastRenderedPageBreak/>
        <w:drawing>
          <wp:inline distT="0" distB="0" distL="0" distR="0">
            <wp:extent cx="5400000" cy="3754466"/>
            <wp:effectExtent l="19050" t="0" r="0" b="0"/>
            <wp:docPr id="5" name="Рисунок 19" descr="http://tmndetsady.ru/upload/news/2017/07/orig_9625c437b446aaedbc3d608636909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tmndetsady.ru/upload/news/2017/07/orig_9625c437b446aaedbc3d608636909e4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5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2D5" w:rsidRDefault="005A72D5" w:rsidP="005A72D5"/>
    <w:p w:rsidR="00440C92" w:rsidRDefault="00440C92"/>
    <w:sectPr w:rsidR="00440C92" w:rsidSect="00E40054">
      <w:pgSz w:w="11906" w:h="16838"/>
      <w:pgMar w:top="0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2D5"/>
    <w:rsid w:val="000B780E"/>
    <w:rsid w:val="003473FB"/>
    <w:rsid w:val="00440C92"/>
    <w:rsid w:val="005A72D5"/>
    <w:rsid w:val="00731F54"/>
    <w:rsid w:val="009B15E2"/>
    <w:rsid w:val="00E40054"/>
    <w:rsid w:val="00EA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2018-03-08T15:34:00Z</dcterms:created>
  <dcterms:modified xsi:type="dcterms:W3CDTF">2018-03-10T14:09:00Z</dcterms:modified>
</cp:coreProperties>
</file>